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DE2BC0" w14:paraId="144C09D3" w14:textId="77777777" w:rsidTr="000D462D">
        <w:trPr>
          <w:trHeight w:val="1105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48328BB" w14:textId="77777777" w:rsidR="008F77F6" w:rsidRPr="00BF1C46" w:rsidRDefault="00736432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Schválení protokolů z jednání tripartit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6BE799B" w14:textId="77777777" w:rsidR="008F77F6" w:rsidRPr="009870E8" w:rsidRDefault="00E158AA" w:rsidP="006B1DF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C252A8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14:paraId="12CFEB2C" w14:textId="77777777" w:rsidTr="000D462D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421A750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A1C82B9" w14:textId="77777777"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4B278E59" w14:textId="77777777" w:rsidTr="000D462D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D7DA30B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7E4AF57" w14:textId="77777777" w:rsidR="008F77F6" w:rsidRPr="00115DD5" w:rsidRDefault="00E158AA" w:rsidP="00E158AA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Odbor podpory Rady, 12. 6</w:t>
            </w:r>
            <w:r w:rsidR="00736432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14:paraId="16CC9392" w14:textId="77777777" w:rsidTr="000D462D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78CBBD5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7D0EA980" w14:textId="77777777" w:rsidR="00F32CF1" w:rsidRDefault="004D1F1A" w:rsidP="00F32CF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6432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736432">
              <w:rPr>
                <w:rFonts w:ascii="Arial" w:hAnsi="Arial" w:cs="Arial"/>
                <w:sz w:val="22"/>
                <w:szCs w:val="22"/>
              </w:rPr>
              <w:t>ě</w:t>
            </w:r>
            <w:r w:rsidRPr="00736432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jsou</w:t>
            </w:r>
            <w:r w:rsidR="00065AF1" w:rsidRPr="00736432">
              <w:rPr>
                <w:rFonts w:ascii="Arial" w:hAnsi="Arial" w:cs="Arial"/>
                <w:sz w:val="22"/>
                <w:szCs w:val="22"/>
              </w:rPr>
              <w:t xml:space="preserve"> předložen</w:t>
            </w:r>
            <w:r w:rsidR="004B3A38">
              <w:rPr>
                <w:rFonts w:ascii="Arial" w:hAnsi="Arial" w:cs="Arial"/>
                <w:sz w:val="22"/>
                <w:szCs w:val="22"/>
              </w:rPr>
              <w:t>y Strukturované p</w:t>
            </w:r>
            <w:r w:rsidR="00736432">
              <w:rPr>
                <w:rFonts w:ascii="Arial" w:hAnsi="Arial" w:cs="Arial"/>
                <w:sz w:val="22"/>
                <w:szCs w:val="22"/>
              </w:rPr>
              <w:t>rotokoly z 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projednávání výsledků podle M</w:t>
            </w:r>
            <w:r w:rsidR="002C3E0B">
              <w:rPr>
                <w:rFonts w:ascii="Arial" w:hAnsi="Arial" w:cs="Arial"/>
                <w:sz w:val="22"/>
                <w:szCs w:val="22"/>
              </w:rPr>
              <w:t>etodiky 20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17+, tzv. t</w:t>
            </w:r>
            <w:r w:rsidR="00CE2DA3">
              <w:rPr>
                <w:rFonts w:ascii="Arial" w:hAnsi="Arial" w:cs="Arial"/>
                <w:sz w:val="22"/>
                <w:szCs w:val="22"/>
              </w:rPr>
              <w:t xml:space="preserve">ripartit.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>Protokoly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40494" w:rsidRPr="00736432">
              <w:rPr>
                <w:rFonts w:ascii="Arial" w:hAnsi="Arial" w:cs="Arial"/>
                <w:bCs/>
                <w:sz w:val="22"/>
                <w:szCs w:val="22"/>
              </w:rPr>
              <w:t>jednání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 jsou zpřehledněny, n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ově </w:t>
            </w:r>
            <w:r w:rsidR="00474B59">
              <w:rPr>
                <w:rFonts w:ascii="Arial" w:hAnsi="Arial" w:cs="Arial"/>
                <w:sz w:val="22"/>
                <w:szCs w:val="22"/>
              </w:rPr>
              <w:t>byly</w:t>
            </w:r>
            <w:r w:rsidR="009404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doplněny oddělené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přehledové listy </w:t>
            </w:r>
            <w:r w:rsidR="00736432">
              <w:rPr>
                <w:rFonts w:ascii="Arial" w:hAnsi="Arial" w:cs="Arial"/>
                <w:bCs/>
                <w:sz w:val="22"/>
                <w:szCs w:val="22"/>
              </w:rPr>
              <w:t>pro jednotlivé výzkumné organizace</w:t>
            </w:r>
            <w:r w:rsidR="0094049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736432" w:rsidRPr="00736432">
              <w:rPr>
                <w:rFonts w:ascii="Arial" w:hAnsi="Arial" w:cs="Arial"/>
                <w:bCs/>
                <w:sz w:val="22"/>
                <w:szCs w:val="22"/>
              </w:rPr>
              <w:t xml:space="preserve">Protokoly jsou 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>překládány v podobě, v</w:t>
            </w:r>
            <w:r w:rsidR="00E158AA">
              <w:rPr>
                <w:rFonts w:ascii="Arial" w:hAnsi="Arial" w:cs="Arial"/>
                <w:sz w:val="22"/>
                <w:szCs w:val="22"/>
              </w:rPr>
              <w:t>e</w:t>
            </w:r>
            <w:r w:rsidR="00736432" w:rsidRPr="00736432">
              <w:rPr>
                <w:rFonts w:ascii="Arial" w:hAnsi="Arial" w:cs="Arial"/>
                <w:sz w:val="22"/>
                <w:szCs w:val="22"/>
              </w:rPr>
              <w:t xml:space="preserve"> které byly schváleny všemi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 xml:space="preserve">účastníky jednání. Aktuálně se jedná o výstupy 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z jednání </w:t>
            </w:r>
            <w:r w:rsidR="00736432" w:rsidRPr="00D724EA">
              <w:rPr>
                <w:rFonts w:ascii="Arial" w:hAnsi="Arial" w:cs="Arial"/>
                <w:sz w:val="22"/>
                <w:szCs w:val="22"/>
              </w:rPr>
              <w:t>s</w:t>
            </w:r>
            <w:r w:rsidR="00332827" w:rsidRPr="00D724EA">
              <w:rPr>
                <w:rFonts w:ascii="Arial" w:hAnsi="Arial" w:cs="Arial"/>
                <w:sz w:val="22"/>
                <w:szCs w:val="22"/>
              </w:rPr>
              <w:t xml:space="preserve"> Ministerstvem </w:t>
            </w:r>
            <w:r w:rsidR="00E158AA">
              <w:rPr>
                <w:rFonts w:ascii="Arial" w:hAnsi="Arial" w:cs="Arial"/>
                <w:sz w:val="22"/>
                <w:szCs w:val="22"/>
              </w:rPr>
              <w:t>vnitra</w:t>
            </w:r>
            <w:r w:rsidR="00CE2DA3">
              <w:rPr>
                <w:rFonts w:ascii="Arial" w:hAnsi="Arial" w:cs="Arial"/>
                <w:sz w:val="22"/>
                <w:szCs w:val="22"/>
              </w:rPr>
              <w:t xml:space="preserve"> ze</w:t>
            </w:r>
            <w:r w:rsidR="00E158AA">
              <w:rPr>
                <w:rFonts w:ascii="Arial" w:hAnsi="Arial" w:cs="Arial"/>
                <w:sz w:val="22"/>
                <w:szCs w:val="22"/>
              </w:rPr>
              <w:t> dne 2. dubna 2024 a s</w:t>
            </w:r>
            <w:r w:rsidR="00CE2D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1DF1" w:rsidRPr="00D724EA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E158AA">
              <w:rPr>
                <w:rFonts w:ascii="Arial" w:hAnsi="Arial" w:cs="Arial"/>
                <w:sz w:val="22"/>
                <w:szCs w:val="22"/>
              </w:rPr>
              <w:t>zdravotnictví</w:t>
            </w:r>
            <w:r w:rsidR="006B1DF1" w:rsidRPr="00D724EA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E158AA">
              <w:rPr>
                <w:rFonts w:ascii="Arial" w:hAnsi="Arial" w:cs="Arial"/>
                <w:sz w:val="22"/>
                <w:szCs w:val="22"/>
              </w:rPr>
              <w:t>26</w:t>
            </w:r>
            <w:r w:rsidR="006B1DF1" w:rsidRPr="00D724E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158AA">
              <w:rPr>
                <w:rFonts w:ascii="Arial" w:hAnsi="Arial" w:cs="Arial"/>
                <w:sz w:val="22"/>
                <w:szCs w:val="22"/>
              </w:rPr>
              <w:t>března</w:t>
            </w:r>
            <w:r w:rsidR="006B1DF1" w:rsidRPr="00D724EA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E158AA">
              <w:rPr>
                <w:rFonts w:ascii="Arial" w:hAnsi="Arial" w:cs="Arial"/>
                <w:sz w:val="22"/>
                <w:szCs w:val="22"/>
              </w:rPr>
              <w:t>4.</w:t>
            </w:r>
            <w:r w:rsidR="00F32C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2CF1" w:rsidRPr="00F32C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898C83" w14:textId="77777777" w:rsidR="0073433F" w:rsidRPr="009352E8" w:rsidRDefault="00F32CF1" w:rsidP="00F32CF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2CF1">
              <w:rPr>
                <w:rFonts w:ascii="Arial" w:hAnsi="Arial" w:cs="Arial"/>
                <w:sz w:val="22"/>
                <w:szCs w:val="22"/>
              </w:rPr>
              <w:t xml:space="preserve">V obou případech se jedná o tzv. navazující jednání tripartit. Hodnocení na úrovni poskytovatele bylo připraveno a vyhodnoceno </w:t>
            </w:r>
            <w:r>
              <w:rPr>
                <w:rFonts w:ascii="Arial" w:hAnsi="Arial" w:cs="Arial"/>
                <w:sz w:val="22"/>
                <w:szCs w:val="22"/>
              </w:rPr>
              <w:t>na počátku</w:t>
            </w:r>
            <w:r w:rsidRPr="00F32CF1">
              <w:rPr>
                <w:rFonts w:ascii="Arial" w:hAnsi="Arial" w:cs="Arial"/>
                <w:sz w:val="22"/>
                <w:szCs w:val="22"/>
              </w:rPr>
              <w:t xml:space="preserve"> 2024. Z výše uvedených důvodů</w:t>
            </w:r>
            <w:r>
              <w:rPr>
                <w:rFonts w:ascii="Arial" w:hAnsi="Arial" w:cs="Arial"/>
                <w:sz w:val="22"/>
                <w:szCs w:val="22"/>
              </w:rPr>
              <w:t xml:space="preserve"> obě </w:t>
            </w:r>
            <w:r w:rsidRPr="00F32CF1">
              <w:rPr>
                <w:rFonts w:ascii="Arial" w:hAnsi="Arial" w:cs="Arial"/>
                <w:sz w:val="22"/>
                <w:szCs w:val="22"/>
              </w:rPr>
              <w:t xml:space="preserve"> tripartitní jednání z</w:t>
            </w:r>
            <w:r>
              <w:rPr>
                <w:rFonts w:ascii="Arial" w:hAnsi="Arial" w:cs="Arial"/>
                <w:sz w:val="22"/>
                <w:szCs w:val="22"/>
              </w:rPr>
              <w:t> konce roku 2023 uzavřela</w:t>
            </w:r>
            <w:r w:rsidRPr="00F32CF1">
              <w:rPr>
                <w:rFonts w:ascii="Arial" w:hAnsi="Arial" w:cs="Arial"/>
                <w:sz w:val="22"/>
                <w:szCs w:val="22"/>
              </w:rPr>
              <w:t xml:space="preserve"> hodnocení </w:t>
            </w:r>
            <w:r>
              <w:rPr>
                <w:rFonts w:ascii="Arial" w:hAnsi="Arial" w:cs="Arial"/>
                <w:sz w:val="22"/>
                <w:szCs w:val="22"/>
              </w:rPr>
              <w:t xml:space="preserve">pouze </w:t>
            </w:r>
            <w:r w:rsidRPr="00F32CF1">
              <w:rPr>
                <w:rFonts w:ascii="Arial" w:hAnsi="Arial" w:cs="Arial"/>
                <w:sz w:val="22"/>
                <w:szCs w:val="22"/>
              </w:rPr>
              <w:t>na národní úrovni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32CF1">
              <w:rPr>
                <w:rFonts w:ascii="Arial" w:hAnsi="Arial" w:cs="Arial"/>
                <w:sz w:val="22"/>
                <w:szCs w:val="22"/>
              </w:rPr>
              <w:t xml:space="preserve">bylo nutné svolat navazující tripartitní jednání, kde </w:t>
            </w:r>
            <w:r>
              <w:rPr>
                <w:rFonts w:ascii="Arial" w:hAnsi="Arial" w:cs="Arial"/>
                <w:sz w:val="22"/>
                <w:szCs w:val="22"/>
              </w:rPr>
              <w:t>bylo</w:t>
            </w:r>
            <w:r w:rsidRPr="00F32CF1">
              <w:rPr>
                <w:rFonts w:ascii="Arial" w:hAnsi="Arial" w:cs="Arial"/>
                <w:sz w:val="22"/>
                <w:szCs w:val="22"/>
              </w:rPr>
              <w:t xml:space="preserve"> kompletní hodnocení uzavřeno nejen z národní úrovně ale i z úrovně poskytovatele. Klíčovým podkladem pro jednání </w:t>
            </w:r>
            <w:r>
              <w:rPr>
                <w:rFonts w:ascii="Arial" w:hAnsi="Arial" w:cs="Arial"/>
                <w:sz w:val="22"/>
                <w:szCs w:val="22"/>
              </w:rPr>
              <w:t>byly</w:t>
            </w:r>
            <w:r w:rsidRPr="00F32CF1">
              <w:rPr>
                <w:rFonts w:ascii="Arial" w:hAnsi="Arial" w:cs="Arial"/>
                <w:sz w:val="22"/>
                <w:szCs w:val="22"/>
              </w:rPr>
              <w:t xml:space="preserve"> rozsáhlé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32CF1">
              <w:rPr>
                <w:rFonts w:ascii="Arial" w:hAnsi="Arial" w:cs="Arial"/>
                <w:sz w:val="22"/>
                <w:szCs w:val="22"/>
              </w:rPr>
              <w:t xml:space="preserve">kvalitně zpracované listy o hodnocení výzkumných organizací v gesci </w:t>
            </w:r>
            <w:r>
              <w:rPr>
                <w:rFonts w:ascii="Arial" w:hAnsi="Arial" w:cs="Arial"/>
                <w:sz w:val="22"/>
                <w:szCs w:val="22"/>
              </w:rPr>
              <w:t xml:space="preserve">obou </w:t>
            </w:r>
            <w:r w:rsidRPr="009352E8">
              <w:rPr>
                <w:rFonts w:ascii="Arial" w:hAnsi="Arial" w:cs="Arial"/>
                <w:sz w:val="22"/>
                <w:szCs w:val="22"/>
              </w:rPr>
              <w:t>poskytovatelů v Modulech 3-5.</w:t>
            </w:r>
          </w:p>
          <w:p w14:paraId="55E03E8D" w14:textId="77777777" w:rsidR="003D55D5" w:rsidRPr="00AB734E" w:rsidRDefault="003D55D5" w:rsidP="003D55D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52E8">
              <w:rPr>
                <w:rFonts w:ascii="Arial" w:hAnsi="Arial" w:cs="Arial"/>
                <w:sz w:val="22"/>
                <w:szCs w:val="22"/>
              </w:rPr>
              <w:t>Protokoly z jednání procházejí schvalovacím procesem ze strany jednotlivých účastníků. Ihned poté budou doplněny na jednání Rady.</w:t>
            </w:r>
          </w:p>
        </w:tc>
      </w:tr>
      <w:tr w:rsidR="008F77F6" w:rsidRPr="00DE2BC0" w14:paraId="4B01BEB5" w14:textId="77777777" w:rsidTr="000D462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46148B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88EDD6E" w14:textId="77777777" w:rsidR="00332827" w:rsidRPr="005015C1" w:rsidRDefault="00C252A8" w:rsidP="005015C1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402 A7</w:t>
            </w:r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E158AA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TRIPARTITY MV</w:t>
            </w:r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402DC5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2023 </w:t>
            </w:r>
            <w:proofErr w:type="spellStart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  <w:p w14:paraId="1466E8E8" w14:textId="656AA2B2" w:rsidR="00332827" w:rsidRPr="005015C1" w:rsidRDefault="00C252A8" w:rsidP="005015C1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402 A7</w:t>
            </w:r>
            <w:r w:rsidR="00E158AA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TRIPARTITY </w:t>
            </w:r>
            <w:proofErr w:type="spellStart"/>
            <w:r w:rsidR="00E158AA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MZd</w:t>
            </w:r>
            <w:proofErr w:type="spellEnd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402DC5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CR </w:t>
            </w:r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2023 </w:t>
            </w:r>
            <w:proofErr w:type="spellStart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Strukturovany</w:t>
            </w:r>
            <w:proofErr w:type="spellEnd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protokol z </w:t>
            </w:r>
            <w:proofErr w:type="spellStart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projednani</w:t>
            </w:r>
            <w:proofErr w:type="spellEnd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vysledku</w:t>
            </w:r>
            <w:proofErr w:type="spellEnd"/>
            <w:r w:rsidR="00332827" w:rsidRPr="005015C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dle M17+ .zip</w:t>
            </w:r>
          </w:p>
        </w:tc>
      </w:tr>
    </w:tbl>
    <w:p w14:paraId="22A4F7C0" w14:textId="77777777" w:rsidR="00000000" w:rsidRDefault="0000000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DFEEB" w14:textId="77777777" w:rsidR="0066141C" w:rsidRDefault="0066141C" w:rsidP="008F77F6">
      <w:r>
        <w:separator/>
      </w:r>
    </w:p>
  </w:endnote>
  <w:endnote w:type="continuationSeparator" w:id="0">
    <w:p w14:paraId="3CB2A67D" w14:textId="77777777" w:rsidR="0066141C" w:rsidRDefault="0066141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9895C" w14:textId="77777777" w:rsidR="0066141C" w:rsidRDefault="0066141C" w:rsidP="008F77F6">
      <w:r>
        <w:separator/>
      </w:r>
    </w:p>
  </w:footnote>
  <w:footnote w:type="continuationSeparator" w:id="0">
    <w:p w14:paraId="3E614CF0" w14:textId="77777777" w:rsidR="0066141C" w:rsidRDefault="0066141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49727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732A74E" wp14:editId="6D4953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7F262EE9"/>
    <w:multiLevelType w:val="hybridMultilevel"/>
    <w:tmpl w:val="AC78F2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442253">
    <w:abstractNumId w:val="0"/>
  </w:num>
  <w:num w:numId="2" w16cid:durableId="914315191">
    <w:abstractNumId w:val="4"/>
  </w:num>
  <w:num w:numId="3" w16cid:durableId="1369255111">
    <w:abstractNumId w:val="13"/>
  </w:num>
  <w:num w:numId="4" w16cid:durableId="598372174">
    <w:abstractNumId w:val="14"/>
  </w:num>
  <w:num w:numId="5" w16cid:durableId="903948724">
    <w:abstractNumId w:val="15"/>
  </w:num>
  <w:num w:numId="6" w16cid:durableId="164710723">
    <w:abstractNumId w:val="6"/>
  </w:num>
  <w:num w:numId="7" w16cid:durableId="1995989440">
    <w:abstractNumId w:val="12"/>
  </w:num>
  <w:num w:numId="8" w16cid:durableId="2042777538">
    <w:abstractNumId w:val="8"/>
  </w:num>
  <w:num w:numId="9" w16cid:durableId="967315116">
    <w:abstractNumId w:val="2"/>
  </w:num>
  <w:num w:numId="10" w16cid:durableId="425080288">
    <w:abstractNumId w:val="10"/>
  </w:num>
  <w:num w:numId="11" w16cid:durableId="68162417">
    <w:abstractNumId w:val="11"/>
  </w:num>
  <w:num w:numId="12" w16cid:durableId="397943607">
    <w:abstractNumId w:val="3"/>
  </w:num>
  <w:num w:numId="13" w16cid:durableId="1378970525">
    <w:abstractNumId w:val="17"/>
  </w:num>
  <w:num w:numId="14" w16cid:durableId="412897477">
    <w:abstractNumId w:val="1"/>
  </w:num>
  <w:num w:numId="15" w16cid:durableId="268398440">
    <w:abstractNumId w:val="5"/>
  </w:num>
  <w:num w:numId="16" w16cid:durableId="273097369">
    <w:abstractNumId w:val="7"/>
  </w:num>
  <w:num w:numId="17" w16cid:durableId="2093500615">
    <w:abstractNumId w:val="9"/>
  </w:num>
  <w:num w:numId="18" w16cid:durableId="750197348">
    <w:abstractNumId w:val="16"/>
  </w:num>
  <w:num w:numId="19" w16cid:durableId="11669453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462D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85A55"/>
    <w:rsid w:val="001A0E30"/>
    <w:rsid w:val="001C09E0"/>
    <w:rsid w:val="001C361E"/>
    <w:rsid w:val="001C51C8"/>
    <w:rsid w:val="001D5092"/>
    <w:rsid w:val="001F03C7"/>
    <w:rsid w:val="00206A41"/>
    <w:rsid w:val="002234A7"/>
    <w:rsid w:val="00237006"/>
    <w:rsid w:val="002405C0"/>
    <w:rsid w:val="00242103"/>
    <w:rsid w:val="00247FE4"/>
    <w:rsid w:val="0026386E"/>
    <w:rsid w:val="002778BB"/>
    <w:rsid w:val="00291599"/>
    <w:rsid w:val="002917C8"/>
    <w:rsid w:val="002A18DA"/>
    <w:rsid w:val="002A5E42"/>
    <w:rsid w:val="002A6EF1"/>
    <w:rsid w:val="002A7323"/>
    <w:rsid w:val="002C3E0B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43AF5"/>
    <w:rsid w:val="00353C02"/>
    <w:rsid w:val="00360293"/>
    <w:rsid w:val="00375749"/>
    <w:rsid w:val="003803C7"/>
    <w:rsid w:val="00387B05"/>
    <w:rsid w:val="003916A7"/>
    <w:rsid w:val="00393625"/>
    <w:rsid w:val="003A2896"/>
    <w:rsid w:val="003C6FA0"/>
    <w:rsid w:val="003D2395"/>
    <w:rsid w:val="003D4229"/>
    <w:rsid w:val="003D55D5"/>
    <w:rsid w:val="003E5A9B"/>
    <w:rsid w:val="003F0A5D"/>
    <w:rsid w:val="003F17E1"/>
    <w:rsid w:val="003F2D07"/>
    <w:rsid w:val="00402DC5"/>
    <w:rsid w:val="00445353"/>
    <w:rsid w:val="00460F48"/>
    <w:rsid w:val="00474B59"/>
    <w:rsid w:val="00492E38"/>
    <w:rsid w:val="00494A1F"/>
    <w:rsid w:val="004A1675"/>
    <w:rsid w:val="004A1EB6"/>
    <w:rsid w:val="004B3A38"/>
    <w:rsid w:val="004C5843"/>
    <w:rsid w:val="004D1F1A"/>
    <w:rsid w:val="005015C1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4E76"/>
    <w:rsid w:val="00655313"/>
    <w:rsid w:val="0066040B"/>
    <w:rsid w:val="00660AAF"/>
    <w:rsid w:val="0066141C"/>
    <w:rsid w:val="00670A2D"/>
    <w:rsid w:val="00671A6D"/>
    <w:rsid w:val="00681D93"/>
    <w:rsid w:val="006B1DF1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74223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352E8"/>
    <w:rsid w:val="00940494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52A8"/>
    <w:rsid w:val="00C341FB"/>
    <w:rsid w:val="00C720F5"/>
    <w:rsid w:val="00C760D4"/>
    <w:rsid w:val="00C92F11"/>
    <w:rsid w:val="00CC463E"/>
    <w:rsid w:val="00CE2DA3"/>
    <w:rsid w:val="00CE7925"/>
    <w:rsid w:val="00D01FEB"/>
    <w:rsid w:val="00D109B0"/>
    <w:rsid w:val="00D27C56"/>
    <w:rsid w:val="00D32B4C"/>
    <w:rsid w:val="00D4395B"/>
    <w:rsid w:val="00D724EA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7C8D"/>
    <w:rsid w:val="00DF1C58"/>
    <w:rsid w:val="00E132CB"/>
    <w:rsid w:val="00E13557"/>
    <w:rsid w:val="00E158AA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2CF1"/>
    <w:rsid w:val="00F460CB"/>
    <w:rsid w:val="00F4688B"/>
    <w:rsid w:val="00F5110F"/>
    <w:rsid w:val="00F620E6"/>
    <w:rsid w:val="00F72FCA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2CDA6C"/>
  <w15:docId w15:val="{C1F8F33F-12BA-4628-8999-CCA2E1F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2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2C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Kempná Kamila</cp:lastModifiedBy>
  <cp:revision>7</cp:revision>
  <cp:lastPrinted>2019-02-07T12:43:00Z</cp:lastPrinted>
  <dcterms:created xsi:type="dcterms:W3CDTF">2024-06-14T07:27:00Z</dcterms:created>
  <dcterms:modified xsi:type="dcterms:W3CDTF">2024-10-03T12:03:00Z</dcterms:modified>
</cp:coreProperties>
</file>